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7D" w:rsidRPr="00E743A0" w:rsidRDefault="00CA3A7D" w:rsidP="00C1593E">
      <w:pPr>
        <w:pStyle w:val="Navadensplet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83287">
        <w:rPr>
          <w:b/>
          <w:sz w:val="28"/>
          <w:szCs w:val="28"/>
        </w:rPr>
        <w:t>Tanja Tuma,</w:t>
      </w:r>
      <w:r w:rsidRPr="00E743A0">
        <w:rPr>
          <w:sz w:val="28"/>
          <w:szCs w:val="28"/>
        </w:rPr>
        <w:t xml:space="preserve"> profesorica francoščine in angleščine, </w:t>
      </w:r>
      <w:r w:rsidR="005E76EB" w:rsidRPr="00E743A0">
        <w:rPr>
          <w:sz w:val="28"/>
          <w:szCs w:val="28"/>
        </w:rPr>
        <w:t>ure</w:t>
      </w:r>
      <w:r w:rsidR="00083287">
        <w:rPr>
          <w:sz w:val="28"/>
          <w:szCs w:val="28"/>
        </w:rPr>
        <w:t xml:space="preserve">dnica in založnica, ki je izdala </w:t>
      </w:r>
      <w:r w:rsidRPr="00E743A0">
        <w:rPr>
          <w:sz w:val="28"/>
          <w:szCs w:val="28"/>
        </w:rPr>
        <w:t xml:space="preserve">pomembna dela kot Antologija slovenskih pesnic, Pozabljena polovica, Skriti knjižni zakladi pa tudi zbirki </w:t>
      </w:r>
      <w:r w:rsidR="005E76EB" w:rsidRPr="00E743A0">
        <w:rPr>
          <w:sz w:val="28"/>
          <w:szCs w:val="28"/>
        </w:rPr>
        <w:t xml:space="preserve">Beri globalno in Beri aktualno. </w:t>
      </w:r>
      <w:r w:rsidRPr="00E743A0">
        <w:rPr>
          <w:sz w:val="28"/>
          <w:szCs w:val="28"/>
        </w:rPr>
        <w:t>Je članica Društva slovenskih založnikov, ki mu je tudi predsedovala v dveh mandatih. Od nekdaj je bila zagovornica Zakona o enotni ceni knjige, ki je leta 2014 končno prišel tudi v veljavo v Sloveniji ter pobudnica bralnih kampanj za mlade kot </w:t>
      </w:r>
      <w:proofErr w:type="spellStart"/>
      <w:r w:rsidRPr="00E743A0">
        <w:rPr>
          <w:sz w:val="28"/>
          <w:szCs w:val="28"/>
        </w:rPr>
        <w:fldChar w:fldCharType="begin"/>
      </w:r>
      <w:r w:rsidRPr="00E743A0">
        <w:rPr>
          <w:sz w:val="28"/>
          <w:szCs w:val="28"/>
        </w:rPr>
        <w:instrText xml:space="preserve"> HYPERLINK "http://www.knjigajmo-migajmo.si/" \t "_blank" </w:instrText>
      </w:r>
      <w:r w:rsidRPr="00E743A0">
        <w:rPr>
          <w:sz w:val="28"/>
          <w:szCs w:val="28"/>
        </w:rPr>
        <w:fldChar w:fldCharType="separate"/>
      </w:r>
      <w:r w:rsidRPr="00E743A0">
        <w:rPr>
          <w:rStyle w:val="Hiperpovezava"/>
          <w:color w:val="auto"/>
          <w:sz w:val="28"/>
          <w:szCs w:val="28"/>
          <w:u w:val="none"/>
        </w:rPr>
        <w:t>Knjigajmo</w:t>
      </w:r>
      <w:proofErr w:type="spellEnd"/>
      <w:r w:rsidRPr="00E743A0">
        <w:rPr>
          <w:rStyle w:val="Hiperpovezava"/>
          <w:color w:val="auto"/>
          <w:sz w:val="28"/>
          <w:szCs w:val="28"/>
          <w:u w:val="none"/>
        </w:rPr>
        <w:t>, migajmo</w:t>
      </w:r>
      <w:r w:rsidRPr="00E743A0">
        <w:rPr>
          <w:sz w:val="28"/>
          <w:szCs w:val="28"/>
        </w:rPr>
        <w:fldChar w:fldCharType="end"/>
      </w:r>
      <w:r w:rsidRPr="00E743A0">
        <w:rPr>
          <w:sz w:val="28"/>
          <w:szCs w:val="28"/>
        </w:rPr>
        <w:t> in </w:t>
      </w:r>
      <w:hyperlink r:id="rId4" w:tgtFrame="_blank" w:history="1">
        <w:r w:rsidRPr="00E743A0">
          <w:rPr>
            <w:rStyle w:val="Hiperpovezava"/>
            <w:color w:val="auto"/>
            <w:sz w:val="28"/>
            <w:szCs w:val="28"/>
            <w:u w:val="none"/>
          </w:rPr>
          <w:t>Ni igre brez drame</w:t>
        </w:r>
      </w:hyperlink>
      <w:r w:rsidRPr="00E743A0">
        <w:rPr>
          <w:sz w:val="28"/>
          <w:szCs w:val="28"/>
        </w:rPr>
        <w:t>. Je tudi avtorica številnih člankov s področja založništva.</w:t>
      </w:r>
      <w:r w:rsidR="00083287">
        <w:rPr>
          <w:sz w:val="28"/>
          <w:szCs w:val="28"/>
        </w:rPr>
        <w:t xml:space="preserve"> </w:t>
      </w:r>
      <w:r w:rsidRPr="00E743A0">
        <w:rPr>
          <w:sz w:val="28"/>
          <w:szCs w:val="28"/>
        </w:rPr>
        <w:t xml:space="preserve">V letu 2013 je izšel njen prvi </w:t>
      </w:r>
      <w:r w:rsidR="00E743A0" w:rsidRPr="00E743A0">
        <w:rPr>
          <w:sz w:val="28"/>
          <w:szCs w:val="28"/>
        </w:rPr>
        <w:t xml:space="preserve">roman v angleškem jeziku, prvi del Balkanske trilogije </w:t>
      </w:r>
      <w:proofErr w:type="spellStart"/>
      <w:r w:rsidRPr="00E743A0">
        <w:rPr>
          <w:i/>
          <w:sz w:val="28"/>
          <w:szCs w:val="28"/>
        </w:rPr>
        <w:t>Winds</w:t>
      </w:r>
      <w:proofErr w:type="spellEnd"/>
      <w:r w:rsidR="00E743A0" w:rsidRPr="00E743A0">
        <w:rPr>
          <w:i/>
          <w:sz w:val="28"/>
          <w:szCs w:val="28"/>
        </w:rPr>
        <w:t xml:space="preserve"> </w:t>
      </w:r>
      <w:proofErr w:type="spellStart"/>
      <w:r w:rsidR="00E743A0" w:rsidRPr="00E743A0">
        <w:rPr>
          <w:i/>
          <w:sz w:val="28"/>
          <w:szCs w:val="28"/>
        </w:rPr>
        <w:t>of</w:t>
      </w:r>
      <w:proofErr w:type="spellEnd"/>
      <w:r w:rsidR="00E743A0" w:rsidRPr="00E743A0">
        <w:rPr>
          <w:i/>
          <w:sz w:val="28"/>
          <w:szCs w:val="28"/>
        </w:rPr>
        <w:t xml:space="preserve"> </w:t>
      </w:r>
      <w:proofErr w:type="spellStart"/>
      <w:r w:rsidR="00E743A0" w:rsidRPr="00E743A0">
        <w:rPr>
          <w:i/>
          <w:sz w:val="28"/>
          <w:szCs w:val="28"/>
        </w:rPr>
        <w:t>Dalmatia</w:t>
      </w:r>
      <w:proofErr w:type="spellEnd"/>
      <w:r w:rsidRPr="00E743A0">
        <w:rPr>
          <w:i/>
          <w:sz w:val="28"/>
          <w:szCs w:val="28"/>
        </w:rPr>
        <w:t>,</w:t>
      </w:r>
      <w:r w:rsidRPr="00E743A0">
        <w:rPr>
          <w:sz w:val="28"/>
          <w:szCs w:val="28"/>
        </w:rPr>
        <w:t xml:space="preserve"> ki mu bo letos sledil drugi </w:t>
      </w:r>
      <w:proofErr w:type="spellStart"/>
      <w:r w:rsidRPr="00E743A0">
        <w:rPr>
          <w:i/>
          <w:sz w:val="28"/>
          <w:szCs w:val="28"/>
        </w:rPr>
        <w:t>Tito's</w:t>
      </w:r>
      <w:proofErr w:type="spellEnd"/>
      <w:r w:rsidRPr="00E743A0">
        <w:rPr>
          <w:i/>
          <w:sz w:val="28"/>
          <w:szCs w:val="28"/>
        </w:rPr>
        <w:t xml:space="preserve"> </w:t>
      </w:r>
      <w:proofErr w:type="spellStart"/>
      <w:r w:rsidR="00E743A0" w:rsidRPr="00E743A0">
        <w:rPr>
          <w:i/>
          <w:sz w:val="28"/>
          <w:szCs w:val="28"/>
        </w:rPr>
        <w:t>Legacy</w:t>
      </w:r>
      <w:proofErr w:type="spellEnd"/>
      <w:r w:rsidR="00E743A0" w:rsidRPr="00E743A0">
        <w:rPr>
          <w:i/>
          <w:sz w:val="28"/>
          <w:szCs w:val="28"/>
        </w:rPr>
        <w:t>.</w:t>
      </w:r>
      <w:r w:rsidR="00E743A0" w:rsidRPr="00E743A0">
        <w:rPr>
          <w:sz w:val="28"/>
          <w:szCs w:val="28"/>
        </w:rPr>
        <w:t xml:space="preserve"> Z zgodovinskim romanom o slovenski spravi </w:t>
      </w:r>
      <w:r w:rsidR="00E743A0" w:rsidRPr="00E743A0">
        <w:rPr>
          <w:i/>
          <w:sz w:val="28"/>
          <w:szCs w:val="28"/>
        </w:rPr>
        <w:t>Češnje, bele in rdeče</w:t>
      </w:r>
      <w:r w:rsidRPr="00E743A0">
        <w:rPr>
          <w:sz w:val="28"/>
          <w:szCs w:val="28"/>
        </w:rPr>
        <w:t xml:space="preserve"> v letu 2015 pa je dodobra razburkala slovensko bralstvo. Tanja je</w:t>
      </w:r>
      <w:r w:rsidR="00C1593E">
        <w:rPr>
          <w:sz w:val="28"/>
          <w:szCs w:val="28"/>
        </w:rPr>
        <w:t xml:space="preserve"> </w:t>
      </w:r>
      <w:r w:rsidRPr="00E743A0">
        <w:rPr>
          <w:sz w:val="28"/>
          <w:szCs w:val="28"/>
        </w:rPr>
        <w:t>predsednica </w:t>
      </w:r>
      <w:hyperlink r:id="rId5" w:tgtFrame="_blank" w:history="1">
        <w:r w:rsidR="005E76EB" w:rsidRPr="00E743A0">
          <w:rPr>
            <w:rStyle w:val="Hiperpovezava"/>
            <w:color w:val="auto"/>
            <w:sz w:val="28"/>
            <w:szCs w:val="28"/>
            <w:u w:val="none"/>
          </w:rPr>
          <w:t>Ženskega odbora Slovenskega centra</w:t>
        </w:r>
        <w:r w:rsidRPr="00E743A0">
          <w:rPr>
            <w:rStyle w:val="Hiperpovezava"/>
            <w:color w:val="auto"/>
            <w:sz w:val="28"/>
            <w:szCs w:val="28"/>
            <w:u w:val="none"/>
          </w:rPr>
          <w:t xml:space="preserve"> PEN MIRA</w:t>
        </w:r>
      </w:hyperlink>
      <w:r w:rsidRPr="00E743A0">
        <w:rPr>
          <w:sz w:val="28"/>
          <w:szCs w:val="28"/>
        </w:rPr>
        <w:t xml:space="preserve"> in članica mednarodnega odbora pisa</w:t>
      </w:r>
      <w:r w:rsidR="005E76EB" w:rsidRPr="00E743A0">
        <w:rPr>
          <w:sz w:val="28"/>
          <w:szCs w:val="28"/>
        </w:rPr>
        <w:t>teljic pri mednarodnem PEN</w:t>
      </w:r>
      <w:r w:rsidRPr="00E743A0">
        <w:rPr>
          <w:sz w:val="28"/>
          <w:szCs w:val="28"/>
        </w:rPr>
        <w:t>.</w:t>
      </w:r>
      <w:bookmarkStart w:id="0" w:name="_GoBack"/>
      <w:bookmarkEnd w:id="0"/>
    </w:p>
    <w:sectPr w:rsidR="00CA3A7D" w:rsidRPr="00E7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7D"/>
    <w:rsid w:val="00083287"/>
    <w:rsid w:val="0011138F"/>
    <w:rsid w:val="00145CD2"/>
    <w:rsid w:val="002572D3"/>
    <w:rsid w:val="003009D4"/>
    <w:rsid w:val="003A5A4D"/>
    <w:rsid w:val="00405FC9"/>
    <w:rsid w:val="00574A2A"/>
    <w:rsid w:val="005C7932"/>
    <w:rsid w:val="005E76EB"/>
    <w:rsid w:val="006501E2"/>
    <w:rsid w:val="00967529"/>
    <w:rsid w:val="009C6A40"/>
    <w:rsid w:val="00C1593E"/>
    <w:rsid w:val="00CA3A7D"/>
    <w:rsid w:val="00E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80A9"/>
  <w15:chartTrackingRefBased/>
  <w15:docId w15:val="{7A1F558A-FBFC-43E7-AB08-642FD67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A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A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a.si/" TargetMode="External"/><Relationship Id="rId4" Type="http://schemas.openxmlformats.org/officeDocument/2006/relationships/hyperlink" Target="http://www.jakrs.si/bralna-kultura/sodelovanje/ni-igre-brez-dram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TTuma</dc:creator>
  <cp:keywords/>
  <dc:description/>
  <cp:lastModifiedBy>Uporabnik 1</cp:lastModifiedBy>
  <cp:revision>3</cp:revision>
  <dcterms:created xsi:type="dcterms:W3CDTF">2018-10-08T12:14:00Z</dcterms:created>
  <dcterms:modified xsi:type="dcterms:W3CDTF">2018-10-08T12:15:00Z</dcterms:modified>
</cp:coreProperties>
</file>